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D8D" w:rsidRPr="00AE1B67" w:rsidRDefault="00E35D8D" w:rsidP="0055337B"/>
    <w:p w:rsidR="00F74F5D" w:rsidRDefault="00F74F5D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2520"/>
        <w:gridCol w:w="630"/>
        <w:gridCol w:w="990"/>
        <w:gridCol w:w="810"/>
        <w:gridCol w:w="2790"/>
      </w:tblGrid>
      <w:tr w:rsidR="00F74F5D" w:rsidTr="00D05016">
        <w:trPr>
          <w:tblHeader/>
        </w:trPr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b/>
                <w:sz w:val="24"/>
              </w:rPr>
              <w:t>Diagnosis Code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b/>
                <w:sz w:val="24"/>
              </w:rPr>
              <w:t>Description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b/>
                <w:sz w:val="24"/>
              </w:rPr>
              <w:t>CC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b/>
                <w:sz w:val="24"/>
              </w:rPr>
              <w:t>PMCC/ PCC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b/>
                <w:sz w:val="24"/>
              </w:rPr>
              <w:t>MDC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b/>
                <w:sz w:val="24"/>
              </w:rPr>
              <w:t>MS-DRG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F41.0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Panic disorder [episodic paroxysmal anxiety]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19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880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H02.051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Trichiasis without entropion right upper eyelid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H02.052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Trichiasis without entropion right lower eyelid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H02.053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Trichiasis without entropion right eye, unspecified eyelid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H02.054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Trichiasis without entropion left upper eyelid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H02.055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Trichiasis without entropion left lower eyelid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H02.056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Trichiasis without entropion left eye, unspecified eyelid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H02.059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Trichiasis without entropion unspecified eye, unspecified eyelid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I50.1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Left ventricular failure, unspecified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15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222,223,224,225,226,227,291,292,293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791,793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I63.211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Cerebral infarction due to unspecified occlusion or stenosis of right vertebral artery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M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15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023,024,025,026,027,061,062,063,064,065,066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791,793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I63.212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Cerebral infarction due to unspecified occlusion or stenosis of left vertebral artery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M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15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023,024,025,026,027,061,062,063,064,065,066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791,793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I63.22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Cerebral infarction due to unspecified occlusion or stenosis of basilar artery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M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15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023,024,025,026,027,061,062,063,064,065,066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791,793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I63.323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Cerebral infarction due to thrombosis of bilateral anterior cerebral arteries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M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15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023,024,025,026,027,061,062,063,064,065,066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791,793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I63.333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Cerebral infarction to thrombosis of bilateral posterior cerebral arteries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M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15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023,024,025,026,027,061,062,063,064,065,066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791,793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I63.513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Cerebral infarction due to unspecified occlusion or stenosis of bilateral middle cerebral arteries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M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15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023,024,025,026,027,061,062,063,064,065,066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791,793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I63.523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Cerebral infarction due to unspecified occlusion or stenosis of bilateral anterior cerebral arteries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M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15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023,024,025,026,027,061,062,063,064,065,066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791,793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I63.533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Cerebral infarction due to unspecified occlusion or stenosis of bilateral posterior cerebral arteries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M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15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023,024,025,026,027,061,062,063,064,065,066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791,793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I82.811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Embolism and thrombosis of superficial veins of right lower extremity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299,300,301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I82.812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Embolism and thrombosis of superficial veins of left lower extremity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299,300,301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I82.819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Embolism and thrombosis of superficial veins of unspecified lower extremity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299,300,301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I83.811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Varicose veins of right lower extremity with pain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299,300,301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I83.812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Varicose veins of left lower extremity with pain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299,300,301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I83.819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Varicose veins of unspecified lower extremity with pain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299,300,301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I83.891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Varicose veins of right lower extremity with other complications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299,300,301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I83.892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Varicose veins of left lower extremity with other complications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299,300,301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I83.899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Varicose veins of unspecified lower extremity with other complications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299,300,301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J15.6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Pneumonia due to other Gram-negative bacteria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M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25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177,178,179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791,793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974,975,976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M33.00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 xml:space="preserve">Juvenile dermatomyositis, organ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involvement unspecified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545,546,547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M33.01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Juvenile dermatomyositis with respiratory involvement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545,546,547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M33.02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Juvenile dermatomyositis with myopathy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545,546,547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M33.09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Juvenile dermatomyositis with other organ involvement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545,546,547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M33.10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Other dermatomyositis, organ involvement unspecified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545,546,547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M33.11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Other dermatomyositis with respiratory involvement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545,546,547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M33.12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Other dermatomyositis with myopathy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545,546,547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M33.19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Other dermatomyositis with other organ involvement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545,546,547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N35.112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Postinfective bulbous urethral stricture, not elsewhere classified, male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697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N35.113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Postinfective membranous urethral stricture, not elsewhere classified, male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697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N35.114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 xml:space="preserve">Postinfective anterior urethral stricture, not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elsewhere classified, male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697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N99.111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Postprocedural bulbous urethral stricture, male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697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N99.112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Postprocedural membranous urethral stricture, male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697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N99.113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Postprocedural anterior bulbous urethral stricture, male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697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Q64.12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Cloacal exstrophy of urinary bladder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698,699,700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Q82.2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Congenital cutaneous mastocytosis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15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606,607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795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S04.031A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Injury of optic tract and pathways, right side, initial encounter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091,092,093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S04.031D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Injury of optic tract and pathways, right side, subsequent encounter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949,950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S04.031S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Injury of optic tract and pathways, right side, sequela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091,092,093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S04.032A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Injury of optic tract and pathways, left side, initial encounter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091,092,093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S04.032D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Injury of optic tract and pathways, left side, subsequent encounter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949,950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S04.032S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Injury of optic tract and pathways, left side, sequela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091,092,093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S04.039A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Injury of optic tract and pathways, unspecified side, initial encounter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091,092,093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S04.039D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Injury of optic tract and pathways, unspecified side, subsequent encounter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949,950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S04.039S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Injury of optic tract and pathways, unspecified side, sequela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091,092,093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S04.041A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Injury of visual cortex, right side, initial encounter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091,092,093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S04.041D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Injury of visual cortex, right side, subsequent encounter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949,950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S04.041S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Injury of visual cortex, right side, sequela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091,092,093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S04.042A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Injury of visual cortex, left side, initial encounter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091,092,093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S04.042D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Injury of visual cortex, left side, subsequent encounter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949,950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S04.042S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Injury of visual cortex, left side, sequela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091,092,093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S04.049A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Injury of visual cortex, unspecified side, initial encounter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091,092,093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S04.049D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Injury of visual cortex, unspecified side, subsequent encounter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949,950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S04.049S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Injury of visual cortex, unspecified side, sequela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091,092,093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S62.311A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base of second metacarpal bone, left hand, initial encounter for closed fracture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S62.311B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base of second metacarpal bone, left hand, initial encounter for open fracture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S62.311D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base of second metacarpal bone, left hand, subsequent encounter for fracture with routine healing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559,560,561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S62.311G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base of second metacarpal bone, left hand, subsequent encounter for fracture with delayed healing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559,560,561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S62.311K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base of second metacarpal bone, left hand, subsequent encounter for fracture with nonunion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564,565,566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S62.311P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 xml:space="preserve">Displaced fracture of base of second metacarpal bone, left hand, subsequent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encounter for fracture with malunion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564,565,566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S62.311S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base of second metacarpal bone, left hand, sequela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559,560,561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S62.317A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base of fifth metacarpal bone, left hand, initial encounter for closed fracture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S62.317B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base of fifth metacarpal bone, left hand, initial encounter for open fracture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S62.317D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base of fifth metacarpal bone, left hand, subsequent encounter for fracture with routine healing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559,560,561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S62.317G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base of fifth metacarpal bone, left hand, subsequent encounter for fracture with delayed healing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559,560,561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S62.317K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base of fifth metacarpal bone, left hand, subsequent encounter for fracture with nonunion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564,565,566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S62.317P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 xml:space="preserve">Displaced fracture of base of fifth metacarpal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bone, left hand, subsequent encounter for fracture with malunion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564,565,566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S62.317S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base of fifth metacarpal bone, left hand, sequela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559,560,561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S62.341A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Nondisplaced fracture of base of second metacarpal bone, left hand, initial encounter for closed fracture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S62.341B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Nondisplaced fracture of base of second metacarpal bone, left hand, initial encounter for open fracture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S62.341D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Nondisplaced fracture of base of second metacarpal bone, left hand, subsequent encounter for fracture with routine healing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559,560,561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S62.341G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Nondisplaced fracture of base of second metacarpal bone, left hand, subsequent encounter for fracture with delayed healing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559,560,561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S62.341K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Nondisplaced fracture of base of second metacarpal bone, left hand, subsequent encounter for fracture with nonunion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564,565,566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S62.341P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Nondisplaced fracture of base of second metacarpal bone, left hand, subsequent encounter for fracture with malunion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564,565,566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S62.341S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Nondisplaced fracture of base of second metacarpal bone, left hand, sequela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559,560,561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S62.347A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Nondisplaced fracture of base of fifth metacarpal bone, left hand, initial encounter for closed fracture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S62.347B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Nondisplaced fracture of base of fifth metacarpal bone, left hand, initial encounter for open fracture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S62.347D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Nondisplaced fracture of base of fifth metacarpal bone, left hand, subsequent encounter for fracture with routine healing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559,560,561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S62.347G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Nondisplaced fracture of base of fifth metacarpal bone, left hand, subsequent encounter for fracture with delayed healing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559,560,561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S62.347K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 xml:space="preserve">Nondisplaced fracture of base of fifth metacarpal bone, left hand, subsequent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encounter for fracture with nonunion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564,565,566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S62.347P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Nondisplaced fracture of base of fifth metacarpal bone, left hand, subsequent encounter for fracture with malunion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564,565,566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S62.347S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Nondisplaced fracture of base of fifth metacarpal bone, left hand, sequela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559,560,561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S62.620A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middle phalanx of right index finger, initial encounter for closed fracture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S62.620B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middle phalanx of right index finger, initial encounter for open fracture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S62.620D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middle phalanx of right index finger, subsequent encounter for fracture with routine healing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559,560,561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S62.620G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middle phalanx of right index finger, subsequent encounter for fracture with delayed healing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559,560,561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S62.620K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 xml:space="preserve">Displaced fracture of middle phalanx of right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index finger, subsequent encounter for fracture with nonunion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564,565,566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S62.620P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middle phalanx of right index finger, subsequent encounter for fracture with malunion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564,565,566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S62.620S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middle phalanx of right index finger, sequela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559,560,561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S62.621A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middle phalanx of left index finger, initial encounter for closed fracture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S62.621B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middle phalanx of left index finger, initial encounter for open fracture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S62.621D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middle phalanx of left index finger, subsequent encounter for fracture with routine healing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559,560,561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S62.621G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middle phalanx of left index finger, subsequent encounter for fracture with delayed healing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559,560,561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S62.621K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middle phalanx of left index finger, subsequent encounter for fracture with nonunion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564,565,566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S62.621P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middle phalanx of left index finger, subsequent encounter for fracture with malunion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564,565,566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S62.621S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middle phalanx of left index finger, sequela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559,560,561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S62.622A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middle phalanx of right middle finger, initial encounter for closed fracture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S62.622B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middle phalanx of right middle finger, initial encounter for open fracture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S62.622D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middle phalanx of right middle finger, subsequent encounter for fracture with routine healing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559,560,561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S62.622G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 xml:space="preserve">Displaced fracture of middle phalanx of right middle finger, subsequent encounter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for fracture with delayed healing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559,560,561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S62.622K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middle phalanx of right middle finger, subsequent encounter for fracture with nonunion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564,565,566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S62.622P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middle phalanx of right middle finger, subsequent encounter for fracture with malunion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564,565,566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S62.622S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middle phalanx of right middle finger, sequela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559,560,561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S62.623A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middle phalanx of left middle finger, initial encounter for closed fracture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S62.623B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middle phalanx of left middle finger, initial encounter for open fracture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S62.623D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middle phalanx of left middle finger, subsequent encounter for fracture with routine healing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559,560,561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S62.623G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 xml:space="preserve">Displaced fracture of middle phalanx of left middle finger,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subsequent encounter for fracture with delayed healing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559,560,561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S62.623K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middle phalanx of left middle finger, subsequent encounter for fracture with nonunion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564,565,566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S62.623P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middle phalanx of left middle finger, subsequent encounter for fracture with malunion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564,565,566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S62.623S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middle phalanx of left middle finger, sequela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559,560,561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S62.624A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middle phalanx of right ring finger, initial encounter for closed fracture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S62.624B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middle phalanx of right ring finger, initial encounter for open fracture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S62.624D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middle phalanx of right ring finger, subsequent encounter for fracture with routine healing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559,560,561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S62.624G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 xml:space="preserve">Displaced fracture of middle phalanx of right ring finger, subsequent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encounter for fracture with delayed healing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559,560,561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S62.624K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middle phalanx of right ring finger, subsequent encounter for fracture with nonunion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564,565,566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S62.624P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middle phalanx of right ring finger, subsequent encounter for fracture with malunion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564,565,566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S62.624S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middle phalanx of right ring finger, sequela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559,560,561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S62.625A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middle phalanx of left ring finger, initial encounter for closed fracture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S62.625B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middle phalanx of left ring finger, initial encounter for open fracture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S62.625D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middle phalanx of left ring finger, subsequent encounter for fracture with routine healing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559,560,561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S62.625G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middle phalanx of left ring finger, subsequent encounter for fracture with delayed healing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559,560,561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S62.625K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middle phalanx of left ring finger, subsequent encounter for fracture with nonunion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564,565,566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S62.625P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middle phalanx of left ring finger, subsequent encounter for fracture with malunion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564,565,566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S62.625S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middle phalanx of left ring finger, sequela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559,560,561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S62.650A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Nondisplaced fracture of middle phalanx of right index finger, initial encounter for closed fracture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S62.650B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Nondisplaced fracture of middle phalanx of right index finger, initial encounter for open fracture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S62.650D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Nondisplaced fracture of middle phalanx of right index finger, subsequent encounter for fracture with routine healing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559,560,561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S62.650G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Nondisplaced fracture of middle phalanx of right index finger, subsequent encounter for fracture with delayed healing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559,560,561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S62.650K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Nondisplaced fracture of middle phalanx of right index finger, subsequent encounter for fracture with nonunion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564,565,566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S62.650P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Nondisplaced fracture of middle phalanx of right index finger, subsequent encounter for fracture with malunion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564,565,566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S62.650S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Nondisplaced fracture of middle phalanx of right index finger, sequela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559,560,561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S62.651A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Nondisplaced fracture of middle phalanx of left index finger, initial encounter for closed fracture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S62.651B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Nondisplaced fracture of middle phalanx of left index finger, initial encounter for open fracture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S62.651D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Nondisplaced fracture of middle phalanx of left index finger, subsequent encounter for fracture with routine healing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559,560,561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S62.651G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 xml:space="preserve">Nondisplaced fracture of middle phalanx of left index finger, subsequent encounter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for fracture with delayed healing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559,560,561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S62.651K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Nondisplaced fracture of middle phalanx of left index finger, subsequent encounter for fracture with nonunion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564,565,566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S62.651P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Nondisplaced fracture of middle phalanx of left index finger, subsequent encounter for fracture with malunion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564,565,566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S62.651S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Nondisplaced fracture of middle phalanx of left index finger, sequela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559,560,561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S62.652A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Nondisplaced fracture of middle phalanx of right middle finger, initial encounter for closed fracture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S62.652B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Nondisplaced fracture of middle phalanx of right middle finger, initial encounter for open fracture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S62.652D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Nondisplaced fracture of middle phalanx of right middle finger, subsequent encounter for fracture with routine healing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559,560,561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S62.652G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 xml:space="preserve">Nondisplaced fracture of middle phalanx of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right middle finger, subsequent encounter for fracture with delayed healing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559,560,561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S62.652K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Nondisplaced fracture of middle phalanx of right middle finger, subsequent encounter for fracture with nonunion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564,565,566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S62.652P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Nondisplaced fracture of middle phalanx of right middle finger, subsequent encounter for fracture with malunion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564,565,566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S62.652S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Nondisplaced fracture of middle phalanx of right middle finger, sequela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559,560,561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S62.653A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Nondisplaced fracture of middle phalanx of left middle finger, initial encounter for closed fracture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S62.653B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Nondisplaced fracture of middle phalanx of left middle finger, initial encounter for open fracture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S62.653D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Nondisplaced fracture of middle phalanx of left middle finger, subsequent encounter for fracture with routine healing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559,560,561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S62.653G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Nondisplaced fracture of middle phalanx of left middle finger, subsequent encounter for fracture with delayed healing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559,560,561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S62.653K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Nondisplaced fracture of middle phalanx of left middle finger, subsequent encounter for fracture with nonunion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564,565,566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S62.653P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Nondisplaced fracture of middle phalanx of left middle finger, subsequent encounter for fracture with malunion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564,565,566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S62.653S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Nondisplaced fracture of middle phalanx of left middle finger, sequela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559,560,561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S63.121A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Subluxation of interphalangeal joint of right thumb, initial encounter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S63.121D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Subluxation of interphalangeal joint of right thumb, subsequent encounter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949,950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S63.121S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Subluxation of interphalangeal joint of right thumb, sequela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S63.122A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Subluxation of interphalangeal joint of left thumb, initial encounter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S63.122D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Subluxation of interphalangeal joint of left thumb, subsequent encounter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949,950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S63.122S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Subluxation of interphalangeal joint of left thumb, sequela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S63.123A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Subluxation of interphalangeal joint of unspecified thumb, initial encounter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S63.123D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Subluxation of interphalangeal joint of unspecified thumb, subsequent encounter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949,950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S63.123S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Subluxation of interphalangeal joint of unspecified thumb, sequela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S63.124A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Dislocation of interphalangeal joint of right thumb, initial encounter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S63.124D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Dislocation of interphalangeal joint of right thumb, subsequent encounter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949,950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S63.124S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Dislocation of interphalangeal joint of right thumb, sequela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S63.125A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Dislocation of interphalangeal joint of left thumb, initial encounter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S63.125D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Dislocation of interphalangeal joint of left thumb, subsequent encounter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949,950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S63.125S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Dislocation of interphalangeal joint of left thumb, sequela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S63.126A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Dislocation of interphalangeal joint of unspecified thumb, initial encounter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S63.126D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Dislocation of interphalangeal joint of unspecified thumb, subsequent encounter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949,950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S63.126S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Dislocation of interphalangeal joint of unspecified thumb, sequela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S92.521A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middle phalanx of right lesser toe(s), initial encounter for closed fracture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S92.521B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middle phalanx of right lesser toe(s), initial encounter for open fracture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S92.521D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 xml:space="preserve">Displaced fracture of middle phalanx of right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lesser toe(s), subsequent encounter for fracture with routine healing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559,560,561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S92.521G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middle phalanx of right lesser toe(s), subsequent encounter for fracture with delayed healing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559,560,561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S92.521K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middle phalanx of right lesser toe(s), subsequent encounter for fracture with nonunion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564,565,566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S92.521P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middle phalanx of right lesser toe(s), subsequent encounter for fracture with malunion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564,565,566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S92.521S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middle phalanx of right lesser toe(s), sequela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559,560,561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S92.522A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middle phalanx of left lesser toe(s), initial encounter for closed fracture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S92.522B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middle phalanx of left lesser toe(s), initial encounter for open fracture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S92.522D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middle phalanx of left lesser toe(s), subsequent encounter for fracture with routine healing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559,560,561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S92.522G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middle phalanx of left lesser toe(s), subsequent encounter for fracture with delayed healing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559,560,561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S92.522K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middle phalanx of left lesser toe(s), subsequent encounter for fracture with nonunion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564,565,566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S92.522P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middle phalanx of left lesser toe(s), subsequent encounter for fracture with malunion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564,565,566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S92.522S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middle phalanx of left lesser toe(s), sequela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559,560,561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S92.523A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middle phalanx of unspecified lesser toe(s), initial encounter for closed fracture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S92.523B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 xml:space="preserve">Displaced fracture of middle phalanx of unspecified lesser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toe(s), initial encounter for open fracture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S92.523D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middle phalanx of unspecified lesser toe(s), subsequent encounter for fracture with routine healing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559,560,561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S92.523G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middle phalanx of unspecified lesser toe(s), subsequent encounter for fracture with delayed healing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559,560,561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S92.523K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middle phalanx of unspecified lesser toe(s), subsequent encounter for fracture with nonunion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564,565,566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S92.523P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middle phalanx of unspecified lesser toe(s), subsequent encounter for fracture with malunion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564,565,566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S92.523S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Displaced fracture of middle phalanx of unspecified lesser toe(s), sequela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559,560,561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S92.524A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Nondisplaced fracture of middle phalanx of right lesser toe(s), initial encounter for closed fracture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S92.524B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Nondisplaced fracture of middle phalanx of right lesser toe(s), initial encounter for open fracture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S92.524D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Nondisplaced fracture of middle phalanx of right lesser toe(s), subsequent encounter for fracture with routine healing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559,560,561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S92.524G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Nondisplaced fracture of middle phalanx of right lesser toe(s), subsequent encounter for fracture with delayed healing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559,560,561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S92.524K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Nondisplaced fracture of middle phalanx of right lesser toe(s), subsequent encounter for fracture with nonunion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564,565,566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S92.524P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Nondisplaced fracture of middle phalanx of right lesser toe(s), subsequent encounter for fracture with malunion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564,565,566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S92.524S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Nondisplaced fracture of middle phalanx of right lesser toe(s), sequela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559,560,561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S92.525A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 xml:space="preserve">Nondisplaced fracture of middle phalanx of left lesser toe(s), initial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encounter for closed fracture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S92.525B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Nondisplaced fracture of middle phalanx of left lesser toe(s), initial encounter for open fracture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S92.525D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Nondisplaced fracture of middle phalanx of left lesser toe(s), subsequent encounter for fracture with routine healing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559,560,561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S92.525G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Nondisplaced fracture of middle phalanx of left lesser toe(s), subsequent encounter for fracture with delayed healing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559,560,561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S92.525K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Nondisplaced fracture of middle phalanx of left lesser toe(s), subsequent encounter for fracture with nonunion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564,565,566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S92.525P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Nondisplaced fracture of middle phalanx of left lesser toe(s), subsequent encounter for fracture with malunion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564,565,566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S92.525S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Nondisplaced fracture of middle phalanx of left lesser toe(s), sequela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559,560,561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S92.526A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Nondisplaced fracture of middle phalanx of unspecified lesser toe(s), initial encounter for closed fracture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S92.526B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Nondisplaced fracture of middle phalanx of unspecified lesser toe(s), initial encounter for open fracture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562,563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S92.526D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Nondisplaced fracture of middle phalanx of unspecified lesser toe(s), subsequent encounter for fracture with routine healing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559,560,561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S92.526G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Nondisplaced fracture of middle phalanx of unspecified lesser toe(s), subsequent encounter for fracture with delayed healing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559,560,561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S92.526K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 xml:space="preserve">Nondisplaced fracture of middle phalanx of unspecified lesser toe(s), subsequent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</w:rPr>
              <w:t>encounter for fracture with nonunion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564,565,566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S92.526P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Nondisplaced fracture of middle phalanx of unspecified lesser toe(s), subsequent encounter for fracture with malunion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564,565,566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S92.526S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 xml:space="preserve">Nondisplaced fracture of middle phalanx of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unspecified lesser toe(s), sequela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559,560,561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W29.8XXA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Contact with other powered hand tools and household machinery, initial encounter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F74F5D"/>
        </w:tc>
        <w:tc>
          <w:tcPr>
            <w:tcW w:w="2790" w:type="dxa"/>
          </w:tcPr>
          <w:p w:rsidR="00F74F5D" w:rsidRDefault="00F74F5D"/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W29.8XXD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Contact with other powered hand tools and household machinery, subsequent encounter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F74F5D"/>
        </w:tc>
        <w:tc>
          <w:tcPr>
            <w:tcW w:w="2790" w:type="dxa"/>
          </w:tcPr>
          <w:p w:rsidR="00F74F5D" w:rsidRDefault="00F74F5D"/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W29.8XXS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Contact with other powered hand tools and household machinery, sequela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F74F5D"/>
        </w:tc>
        <w:tc>
          <w:tcPr>
            <w:tcW w:w="2790" w:type="dxa"/>
          </w:tcPr>
          <w:p w:rsidR="00F74F5D" w:rsidRDefault="00F74F5D"/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Z31.5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Encounter for procreative genetic counseling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951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Z40.02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Encounter for prophylactic removal of ovary(s)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742,743,760,761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Z68.1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Body mass index (BMI) 19.9 or less, adult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951</w:t>
            </w:r>
          </w:p>
        </w:tc>
      </w:tr>
      <w:tr w:rsidR="00F74F5D" w:rsidTr="00D05016">
        <w:tc>
          <w:tcPr>
            <w:tcW w:w="16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Z79.890</w:t>
            </w:r>
          </w:p>
        </w:tc>
        <w:tc>
          <w:tcPr>
            <w:tcW w:w="252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Hormone replacement therapy</w:t>
            </w:r>
          </w:p>
        </w:tc>
        <w:tc>
          <w:tcPr>
            <w:tcW w:w="63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81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790" w:type="dxa"/>
          </w:tcPr>
          <w:p w:rsidR="00F74F5D" w:rsidRDefault="000619EF">
            <w:r>
              <w:rPr>
                <w:rFonts w:ascii="Times New Roman" w:eastAsia="Times New Roman" w:hAnsi="Times New Roman" w:cs="Times New Roman"/>
                <w:sz w:val="24"/>
              </w:rPr>
              <w:t>951</w:t>
            </w:r>
          </w:p>
        </w:tc>
      </w:tr>
    </w:tbl>
    <w:p w:rsidR="00AD5B26" w:rsidRDefault="00AD5B26"/>
    <w:sectPr w:rsidR="00AD5B26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2358" w:rsidRDefault="009C2358" w:rsidP="003C3806">
      <w:pPr>
        <w:spacing w:after="0" w:line="240" w:lineRule="auto"/>
      </w:pPr>
      <w:r>
        <w:separator/>
      </w:r>
    </w:p>
  </w:endnote>
  <w:endnote w:type="continuationSeparator" w:id="0">
    <w:p w:rsidR="009C2358" w:rsidRDefault="009C2358" w:rsidP="003C3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3806" w:rsidRPr="00AE1B67" w:rsidRDefault="00403D21">
    <w:pPr>
      <w:pStyle w:val="Footer"/>
      <w:rPr>
        <w:rFonts w:ascii="Times New Roman" w:hAnsi="Times New Roman" w:cs="Times New Roman"/>
        <w:sz w:val="24"/>
        <w:szCs w:val="24"/>
      </w:rPr>
    </w:pPr>
    <w:r>
      <w:tab/>
    </w:r>
    <w:r w:rsidR="003C3806" w:rsidRPr="00AE1B67">
      <w:rPr>
        <w:rFonts w:ascii="Times New Roman" w:hAnsi="Times New Roman" w:cs="Times New Roman"/>
        <w:sz w:val="24"/>
        <w:szCs w:val="24"/>
      </w:rPr>
      <w:fldChar w:fldCharType="begin"/>
    </w:r>
    <w:r w:rsidR="003C3806" w:rsidRPr="00AE1B67">
      <w:rPr>
        <w:rFonts w:ascii="Times New Roman" w:hAnsi="Times New Roman" w:cs="Times New Roman"/>
        <w:sz w:val="24"/>
        <w:szCs w:val="24"/>
      </w:rPr>
      <w:instrText xml:space="preserve"> PAGE  \* Arabic  \* MERGEFORMAT </w:instrText>
    </w:r>
    <w:r w:rsidR="003C3806" w:rsidRPr="00AE1B67">
      <w:rPr>
        <w:rFonts w:ascii="Times New Roman" w:hAnsi="Times New Roman" w:cs="Times New Roman"/>
        <w:sz w:val="24"/>
        <w:szCs w:val="24"/>
      </w:rPr>
      <w:fldChar w:fldCharType="separate"/>
    </w:r>
    <w:r w:rsidR="00D05016">
      <w:rPr>
        <w:rFonts w:ascii="Times New Roman" w:hAnsi="Times New Roman" w:cs="Times New Roman"/>
        <w:noProof/>
        <w:sz w:val="24"/>
        <w:szCs w:val="24"/>
      </w:rPr>
      <w:t>1</w:t>
    </w:r>
    <w:r w:rsidR="003C3806" w:rsidRPr="00AE1B67">
      <w:rPr>
        <w:rFonts w:ascii="Times New Roman" w:hAnsi="Times New Roman" w:cs="Times New Roman"/>
        <w:sz w:val="24"/>
        <w:szCs w:val="24"/>
      </w:rPr>
      <w:fldChar w:fldCharType="end"/>
    </w:r>
    <w:r w:rsidR="003C3806" w:rsidRPr="00AE1B67">
      <w:rPr>
        <w:rFonts w:ascii="Times New Roman" w:hAnsi="Times New Roman" w:cs="Times New Roman"/>
        <w:sz w:val="24"/>
        <w:szCs w:val="24"/>
      </w:rPr>
      <w:t>/</w:t>
    </w:r>
    <w:r w:rsidR="00177944" w:rsidRPr="00AE1B67">
      <w:rPr>
        <w:rFonts w:ascii="Times New Roman" w:hAnsi="Times New Roman" w:cs="Times New Roman"/>
        <w:sz w:val="24"/>
        <w:szCs w:val="24"/>
      </w:rPr>
      <w:fldChar w:fldCharType="begin"/>
    </w:r>
    <w:r w:rsidR="00177944" w:rsidRPr="00AE1B67">
      <w:rPr>
        <w:rFonts w:ascii="Times New Roman" w:hAnsi="Times New Roman" w:cs="Times New Roman"/>
        <w:sz w:val="24"/>
        <w:szCs w:val="24"/>
      </w:rPr>
      <w:instrText xml:space="preserve"> NUMPAGES  \* Arabic  \* MERGEFORMAT </w:instrText>
    </w:r>
    <w:r w:rsidR="00177944" w:rsidRPr="00AE1B67">
      <w:rPr>
        <w:rFonts w:ascii="Times New Roman" w:hAnsi="Times New Roman" w:cs="Times New Roman"/>
        <w:sz w:val="24"/>
        <w:szCs w:val="24"/>
      </w:rPr>
      <w:fldChar w:fldCharType="separate"/>
    </w:r>
    <w:r w:rsidR="00D05016">
      <w:rPr>
        <w:rFonts w:ascii="Times New Roman" w:hAnsi="Times New Roman" w:cs="Times New Roman"/>
        <w:noProof/>
        <w:sz w:val="24"/>
        <w:szCs w:val="24"/>
      </w:rPr>
      <w:t>30</w:t>
    </w:r>
    <w:r w:rsidR="00177944" w:rsidRPr="00AE1B67">
      <w:rPr>
        <w:rFonts w:ascii="Times New Roman" w:hAnsi="Times New Roman" w:cs="Times New Roman"/>
        <w:noProof/>
        <w:sz w:val="24"/>
        <w:szCs w:val="24"/>
      </w:rPr>
      <w:fldChar w:fldCharType="end"/>
    </w:r>
    <w:r w:rsidRPr="00AE1B67">
      <w:rPr>
        <w:rFonts w:ascii="Times New Roman" w:hAnsi="Times New Roman" w:cs="Times New Roman"/>
        <w:noProof/>
        <w:sz w:val="24"/>
        <w:szCs w:val="24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2358" w:rsidRDefault="009C2358" w:rsidP="003C3806">
      <w:pPr>
        <w:spacing w:after="0" w:line="240" w:lineRule="auto"/>
      </w:pPr>
      <w:r>
        <w:separator/>
      </w:r>
    </w:p>
  </w:footnote>
  <w:footnote w:type="continuationSeparator" w:id="0">
    <w:p w:rsidR="009C2358" w:rsidRDefault="009C2358" w:rsidP="003C38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4F5D" w:rsidRDefault="00E35D8D" w:rsidP="000619EF">
    <w:pPr>
      <w:pStyle w:val="Header"/>
      <w:jc w:val="center"/>
    </w:pPr>
    <w:r>
      <w:rPr>
        <w:rFonts w:ascii="Times New Roman" w:eastAsia="Times New Roman" w:hAnsi="Times New Roman" w:cs="Times New Roman"/>
        <w:sz w:val="24"/>
      </w:rPr>
      <w:t>TABLE 6E. - REVISED DIAGNOSIS CODE TITLES</w:t>
    </w:r>
  </w:p>
  <w:p w:rsidR="00AD5B26" w:rsidRDefault="00AD5B26"/>
  <w:p w:rsidR="00B74019" w:rsidRDefault="00B7401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358"/>
    <w:rsid w:val="000619EF"/>
    <w:rsid w:val="00177944"/>
    <w:rsid w:val="001C1C73"/>
    <w:rsid w:val="00352496"/>
    <w:rsid w:val="0037511D"/>
    <w:rsid w:val="003C3806"/>
    <w:rsid w:val="00403D21"/>
    <w:rsid w:val="00414484"/>
    <w:rsid w:val="00511CCA"/>
    <w:rsid w:val="00534D06"/>
    <w:rsid w:val="0055337B"/>
    <w:rsid w:val="00590D7E"/>
    <w:rsid w:val="00703B75"/>
    <w:rsid w:val="00912D29"/>
    <w:rsid w:val="009C2358"/>
    <w:rsid w:val="00AD5B26"/>
    <w:rsid w:val="00AE1B67"/>
    <w:rsid w:val="00B74019"/>
    <w:rsid w:val="00CC204D"/>
    <w:rsid w:val="00D05016"/>
    <w:rsid w:val="00E35D8D"/>
    <w:rsid w:val="00F74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9C2154E4-2CCE-4731-95A6-15343A602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38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3806"/>
  </w:style>
  <w:style w:type="paragraph" w:styleId="Footer">
    <w:name w:val="footer"/>
    <w:basedOn w:val="Normal"/>
    <w:link w:val="FooterChar"/>
    <w:uiPriority w:val="99"/>
    <w:unhideWhenUsed/>
    <w:rsid w:val="003C38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38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4223</Words>
  <Characters>24074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MARILU HUE</dc:creator>
  <cp:lastModifiedBy>MARILU HUE</cp:lastModifiedBy>
  <cp:revision>2</cp:revision>
  <dcterms:created xsi:type="dcterms:W3CDTF">2017-07-28T17:19:00Z</dcterms:created>
  <dcterms:modified xsi:type="dcterms:W3CDTF">2017-07-28T17:19:00Z</dcterms:modified>
</cp:coreProperties>
</file>